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AE431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3</w:t>
      </w:r>
      <w:r w:rsidR="004F709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bookmarkStart w:id="0" w:name="_GoBack"/>
      <w:bookmarkEnd w:id="0"/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E431C" w:rsidRPr="00AE431C">
        <w:rPr>
          <w:rFonts w:ascii="Times New Roman" w:eastAsia="Times New Roman" w:hAnsi="Times New Roman"/>
          <w:sz w:val="24"/>
          <w:szCs w:val="24"/>
          <w:lang w:eastAsia="ru-RU"/>
        </w:rPr>
        <w:t>14 мая 2015 г.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32239F" w:rsidRDefault="0032239F" w:rsidP="0032239F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1E3DE2" w:rsidRDefault="001E3DE2" w:rsidP="00AC4F4B">
      <w:pPr>
        <w:pStyle w:val="a5"/>
        <w:spacing w:after="0" w:line="240" w:lineRule="auto"/>
        <w:ind w:left="78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DC5F4A" w:rsidRDefault="00DC5F4A" w:rsidP="00DC5F4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DC5F4A" w:rsidRDefault="00DC5F4A" w:rsidP="00DC5F4A">
      <w:pPr>
        <w:pStyle w:val="a6"/>
        <w:jc w:val="both"/>
        <w:rPr>
          <w:b/>
          <w:bCs/>
        </w:rPr>
      </w:pPr>
      <w:r w:rsidRPr="003957A3">
        <w:rPr>
          <w:b/>
          <w:bCs/>
        </w:rPr>
        <w:t>ПОСТАНОВИЛИ:</w:t>
      </w:r>
    </w:p>
    <w:p w:rsidR="00DC5F4A" w:rsidRDefault="00DC5F4A" w:rsidP="00DC5F4A">
      <w:pPr>
        <w:pStyle w:val="a6"/>
        <w:jc w:val="both"/>
      </w:pPr>
      <w:r>
        <w:rPr>
          <w:bCs/>
        </w:rPr>
        <w:t xml:space="preserve"> </w:t>
      </w:r>
      <w:proofErr w:type="gramStart"/>
      <w:r>
        <w:rPr>
          <w:bCs/>
        </w:rPr>
        <w:t xml:space="preserve">1) </w:t>
      </w:r>
      <w:r w:rsidRPr="001E3B75">
        <w:t>Принять решение о соответствии нижеследующ</w:t>
      </w:r>
      <w:r>
        <w:t>его лица</w:t>
      </w:r>
      <w:r w:rsidRPr="001E3B75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статьей 24 N 135-ФЗ "Об оценочной деятельности в Российской Федерации", принять в члены Некоммерческого Партнерства «Деловой союз оценщиков</w:t>
      </w:r>
      <w:r>
        <w:t>»</w:t>
      </w:r>
      <w:r w:rsidRPr="001E3B75">
        <w:t>:</w:t>
      </w:r>
      <w:proofErr w:type="gramEnd"/>
    </w:p>
    <w:p w:rsidR="00DC5F4A" w:rsidRDefault="00AE431C" w:rsidP="00DC5F4A">
      <w:pPr>
        <w:pStyle w:val="a6"/>
        <w:numPr>
          <w:ilvl w:val="0"/>
          <w:numId w:val="32"/>
        </w:numPr>
        <w:jc w:val="both"/>
      </w:pPr>
      <w:r w:rsidRPr="00E21555">
        <w:lastRenderedPageBreak/>
        <w:t>Игумнов</w:t>
      </w:r>
      <w:r>
        <w:t>у</w:t>
      </w:r>
      <w:r w:rsidRPr="00E21555">
        <w:t xml:space="preserve"> Александр</w:t>
      </w:r>
      <w:r>
        <w:t>у</w:t>
      </w:r>
      <w:r w:rsidRPr="00E21555">
        <w:t xml:space="preserve"> Владимировн</w:t>
      </w:r>
      <w:r>
        <w:t>у</w:t>
      </w:r>
    </w:p>
    <w:p w:rsidR="00DC5F4A" w:rsidRDefault="00061FA1" w:rsidP="00DC5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61FA1">
        <w:rPr>
          <w:rFonts w:ascii="Times New Roman" w:eastAsia="Times New Roman" w:hAnsi="Times New Roman"/>
          <w:sz w:val="24"/>
          <w:szCs w:val="24"/>
          <w:lang w:eastAsia="ru-RU"/>
        </w:rPr>
        <w:t>) 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061FA1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E431C" w:rsidRDefault="00AE431C" w:rsidP="00AE431C">
      <w:pPr>
        <w:pStyle w:val="a6"/>
        <w:jc w:val="both"/>
      </w:pPr>
      <w:r>
        <w:t xml:space="preserve">      1. Данилова Анна Эдуардовна</w:t>
      </w:r>
    </w:p>
    <w:p w:rsidR="00AE431C" w:rsidRDefault="00AE431C" w:rsidP="00AE431C">
      <w:pPr>
        <w:pStyle w:val="a6"/>
        <w:jc w:val="both"/>
      </w:pPr>
      <w:r>
        <w:t xml:space="preserve">      2. Богданов Николай Александрович</w:t>
      </w:r>
    </w:p>
    <w:p w:rsidR="00DC5F4A" w:rsidRDefault="00DC5F4A" w:rsidP="00DC5F4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AE431C" w:rsidRPr="00AE431C">
        <w:rPr>
          <w:rFonts w:ascii="Times New Roman" w:eastAsia="Times New Roman" w:hAnsi="Times New Roman"/>
          <w:sz w:val="24"/>
          <w:szCs w:val="24"/>
          <w:lang w:eastAsia="ru-RU"/>
        </w:rPr>
        <w:t>09 часов 50 минут 14 мая 2015 г.</w:t>
      </w:r>
    </w:p>
    <w:p w:rsidR="00AE431C" w:rsidRDefault="00DC5F4A" w:rsidP="00AE431C">
      <w:pPr>
        <w:pStyle w:val="a6"/>
        <w:jc w:val="both"/>
      </w:pPr>
      <w:r>
        <w:t xml:space="preserve">Окончательная редакция протокола изготовлена </w:t>
      </w:r>
      <w:r w:rsidR="00AE431C">
        <w:t>14</w:t>
      </w:r>
      <w:r w:rsidR="00AE431C" w:rsidRPr="00D740FD">
        <w:t xml:space="preserve"> </w:t>
      </w:r>
      <w:r w:rsidR="00AE431C">
        <w:t>мая</w:t>
      </w:r>
      <w:r w:rsidR="00AE431C" w:rsidRPr="00D740FD">
        <w:t xml:space="preserve"> 2015 г.</w:t>
      </w:r>
    </w:p>
    <w:p w:rsidR="00DC5F4A" w:rsidRDefault="00DC5F4A" w:rsidP="00DC5F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C0ED6" w:rsidRDefault="005C0ED6" w:rsidP="00AA66F8">
      <w:pPr>
        <w:pStyle w:val="a6"/>
        <w:jc w:val="both"/>
      </w:pPr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E76E2F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3"/>
  </w:num>
  <w:num w:numId="9">
    <w:abstractNumId w:val="26"/>
  </w:num>
  <w:num w:numId="10">
    <w:abstractNumId w:val="21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1FA1"/>
    <w:rsid w:val="00065A98"/>
    <w:rsid w:val="00065BBC"/>
    <w:rsid w:val="00072A92"/>
    <w:rsid w:val="00081B2B"/>
    <w:rsid w:val="00083680"/>
    <w:rsid w:val="000A3395"/>
    <w:rsid w:val="000B2407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4F7095"/>
    <w:rsid w:val="005032C0"/>
    <w:rsid w:val="00513018"/>
    <w:rsid w:val="005260C9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62F0"/>
    <w:rsid w:val="00AE431C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C5F4A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2015-03-19T09:57:00Z</cp:lastPrinted>
  <dcterms:created xsi:type="dcterms:W3CDTF">2015-05-14T08:25:00Z</dcterms:created>
  <dcterms:modified xsi:type="dcterms:W3CDTF">2015-05-14T08:26:00Z</dcterms:modified>
</cp:coreProperties>
</file>