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34A6628" w:rsidR="00F74B74" w:rsidRPr="00AB6E22" w:rsidRDefault="005C7F23"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AB6E22">
        <w:rPr>
          <w:rFonts w:ascii="Times New Roman" w:eastAsia="Times New Roman" w:hAnsi="Times New Roman"/>
          <w:b/>
          <w:bCs/>
          <w:sz w:val="24"/>
          <w:szCs w:val="24"/>
          <w:lang w:eastAsia="ru-RU"/>
        </w:rPr>
        <w:t xml:space="preserve">  №</w:t>
      </w:r>
      <w:proofErr w:type="gramEnd"/>
      <w:r w:rsidR="00F74B74" w:rsidRPr="00AB6E22">
        <w:rPr>
          <w:rFonts w:ascii="Times New Roman" w:eastAsia="Times New Roman" w:hAnsi="Times New Roman"/>
          <w:b/>
          <w:bCs/>
          <w:sz w:val="24"/>
          <w:szCs w:val="24"/>
          <w:lang w:eastAsia="ru-RU"/>
        </w:rPr>
        <w:t xml:space="preserve"> </w:t>
      </w:r>
      <w:r w:rsidR="00AB6E22" w:rsidRPr="00AB6E22">
        <w:rPr>
          <w:rFonts w:ascii="Times New Roman" w:eastAsia="Times New Roman" w:hAnsi="Times New Roman"/>
          <w:b/>
          <w:bCs/>
          <w:sz w:val="24"/>
          <w:szCs w:val="24"/>
          <w:lang w:eastAsia="ru-RU"/>
        </w:rPr>
        <w:t>П-05</w:t>
      </w:r>
    </w:p>
    <w:p w14:paraId="60A741BB" w14:textId="77777777" w:rsidR="00F74B74" w:rsidRPr="00AB6E22" w:rsidRDefault="00F74B74" w:rsidP="00F74B74">
      <w:pPr>
        <w:spacing w:after="0" w:line="240" w:lineRule="auto"/>
        <w:jc w:val="center"/>
        <w:rPr>
          <w:rFonts w:ascii="Times New Roman" w:eastAsia="Times New Roman" w:hAnsi="Times New Roman"/>
          <w:b/>
          <w:bCs/>
          <w:sz w:val="24"/>
          <w:szCs w:val="24"/>
          <w:lang w:eastAsia="ru-RU"/>
        </w:rPr>
      </w:pPr>
      <w:r w:rsidRPr="00AB6E22">
        <w:rPr>
          <w:rFonts w:ascii="Times New Roman" w:eastAsia="Times New Roman" w:hAnsi="Times New Roman"/>
          <w:b/>
          <w:bCs/>
          <w:sz w:val="24"/>
          <w:szCs w:val="24"/>
          <w:lang w:eastAsia="ru-RU"/>
        </w:rPr>
        <w:t>СОБРАНИ</w:t>
      </w:r>
      <w:r w:rsidRPr="00AB6E22">
        <w:rPr>
          <w:rFonts w:ascii="Times New Roman" w:eastAsia="Times New Roman" w:hAnsi="Times New Roman"/>
          <w:b/>
          <w:bCs/>
          <w:caps/>
          <w:smallCaps/>
          <w:sz w:val="24"/>
          <w:szCs w:val="24"/>
          <w:lang w:eastAsia="ru-RU"/>
        </w:rPr>
        <w:t>Я</w:t>
      </w:r>
      <w:r w:rsidRPr="00AB6E22">
        <w:rPr>
          <w:rFonts w:ascii="Times New Roman" w:eastAsia="Times New Roman" w:hAnsi="Times New Roman"/>
          <w:b/>
          <w:bCs/>
          <w:sz w:val="24"/>
          <w:szCs w:val="24"/>
          <w:lang w:eastAsia="ru-RU"/>
        </w:rPr>
        <w:t xml:space="preserve"> ЧЛЕНОВ ПРЕЗИДИУМА</w:t>
      </w:r>
    </w:p>
    <w:p w14:paraId="0B91907B" w14:textId="77777777" w:rsidR="00F74B74" w:rsidRPr="00AB6E22" w:rsidRDefault="00F74B74" w:rsidP="00F74B74">
      <w:pPr>
        <w:spacing w:after="0" w:line="240" w:lineRule="auto"/>
        <w:jc w:val="center"/>
        <w:rPr>
          <w:rFonts w:ascii="Times New Roman" w:eastAsia="Times New Roman" w:hAnsi="Times New Roman"/>
          <w:b/>
          <w:bCs/>
          <w:sz w:val="24"/>
          <w:szCs w:val="24"/>
          <w:lang w:eastAsia="ru-RU"/>
        </w:rPr>
      </w:pPr>
      <w:r w:rsidRPr="00AB6E22">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AB6E22" w:rsidRDefault="00F74B74" w:rsidP="00F74B74">
      <w:pPr>
        <w:spacing w:after="0" w:line="240" w:lineRule="auto"/>
        <w:jc w:val="center"/>
        <w:rPr>
          <w:rFonts w:ascii="Times New Roman" w:eastAsia="Times New Roman" w:hAnsi="Times New Roman"/>
          <w:b/>
          <w:bCs/>
          <w:sz w:val="28"/>
          <w:szCs w:val="28"/>
          <w:lang w:eastAsia="ru-RU"/>
        </w:rPr>
      </w:pPr>
      <w:r w:rsidRPr="00AB6E22">
        <w:rPr>
          <w:rFonts w:ascii="Times New Roman" w:eastAsia="Times New Roman" w:hAnsi="Times New Roman"/>
          <w:b/>
          <w:bCs/>
          <w:sz w:val="28"/>
          <w:szCs w:val="28"/>
          <w:lang w:eastAsia="ru-RU"/>
        </w:rPr>
        <w:t>СРО «Деловой Союз Оценщиков»</w:t>
      </w:r>
    </w:p>
    <w:p w14:paraId="143E7B95" w14:textId="77777777" w:rsidR="00F74B74" w:rsidRPr="00AB6E22" w:rsidRDefault="00F74B74" w:rsidP="00F74B74">
      <w:pPr>
        <w:spacing w:after="0" w:line="240" w:lineRule="auto"/>
        <w:jc w:val="center"/>
        <w:rPr>
          <w:rFonts w:ascii="Times New Roman" w:eastAsia="Times New Roman" w:hAnsi="Times New Roman"/>
          <w:b/>
          <w:bCs/>
          <w:sz w:val="28"/>
          <w:szCs w:val="28"/>
          <w:lang w:eastAsia="ru-RU"/>
        </w:rPr>
      </w:pPr>
    </w:p>
    <w:p w14:paraId="3C17C0CC" w14:textId="21EA6682" w:rsidR="002D36C2" w:rsidRPr="00AB6E2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Дата проведения собрания</w:t>
      </w:r>
      <w:r w:rsidRPr="00AB6E22">
        <w:rPr>
          <w:rFonts w:ascii="Times New Roman" w:eastAsia="Times New Roman" w:hAnsi="Times New Roman"/>
          <w:sz w:val="24"/>
          <w:szCs w:val="24"/>
          <w:lang w:eastAsia="ru-RU"/>
        </w:rPr>
        <w:t xml:space="preserve"> – </w:t>
      </w:r>
      <w:r w:rsidR="00AB6E22" w:rsidRPr="00AB6E22">
        <w:rPr>
          <w:rFonts w:ascii="Times New Roman" w:eastAsia="Times New Roman" w:hAnsi="Times New Roman"/>
          <w:sz w:val="24"/>
          <w:szCs w:val="24"/>
          <w:lang w:eastAsia="ru-RU"/>
        </w:rPr>
        <w:t>04</w:t>
      </w:r>
      <w:r w:rsidR="00A31C97" w:rsidRPr="00AB6E22">
        <w:rPr>
          <w:rFonts w:ascii="Times New Roman" w:eastAsia="Times New Roman" w:hAnsi="Times New Roman"/>
          <w:sz w:val="24"/>
          <w:szCs w:val="24"/>
          <w:lang w:eastAsia="ru-RU"/>
        </w:rPr>
        <w:t xml:space="preserve"> </w:t>
      </w:r>
      <w:r w:rsidR="00DA6365" w:rsidRPr="00AB6E22">
        <w:rPr>
          <w:rFonts w:ascii="Times New Roman" w:eastAsia="Times New Roman" w:hAnsi="Times New Roman"/>
          <w:sz w:val="24"/>
          <w:szCs w:val="24"/>
          <w:lang w:eastAsia="ru-RU"/>
        </w:rPr>
        <w:t>августа</w:t>
      </w:r>
      <w:r w:rsidR="00A9126E" w:rsidRPr="00AB6E22">
        <w:rPr>
          <w:rFonts w:ascii="Times New Roman" w:eastAsia="Times New Roman" w:hAnsi="Times New Roman"/>
          <w:sz w:val="24"/>
          <w:szCs w:val="24"/>
          <w:lang w:eastAsia="ru-RU"/>
        </w:rPr>
        <w:t xml:space="preserve"> 20</w:t>
      </w:r>
      <w:r w:rsidR="001B61E2" w:rsidRPr="00AB6E22">
        <w:rPr>
          <w:rFonts w:ascii="Times New Roman" w:eastAsia="Times New Roman" w:hAnsi="Times New Roman"/>
          <w:sz w:val="24"/>
          <w:szCs w:val="24"/>
          <w:lang w:eastAsia="ru-RU"/>
        </w:rPr>
        <w:t>2</w:t>
      </w:r>
      <w:r w:rsidR="00AB6E22" w:rsidRPr="00AB6E22">
        <w:rPr>
          <w:rFonts w:ascii="Times New Roman" w:eastAsia="Times New Roman" w:hAnsi="Times New Roman"/>
          <w:sz w:val="24"/>
          <w:szCs w:val="24"/>
          <w:lang w:eastAsia="ru-RU"/>
        </w:rPr>
        <w:t xml:space="preserve">1 </w:t>
      </w:r>
      <w:r w:rsidR="00072C4E" w:rsidRPr="00AB6E22">
        <w:rPr>
          <w:rFonts w:ascii="Times New Roman" w:eastAsia="Times New Roman" w:hAnsi="Times New Roman"/>
          <w:sz w:val="24"/>
          <w:szCs w:val="24"/>
          <w:lang w:eastAsia="ru-RU"/>
        </w:rPr>
        <w:t>г.</w:t>
      </w:r>
    </w:p>
    <w:p w14:paraId="764C1864" w14:textId="77777777" w:rsidR="00F74B74" w:rsidRPr="00AB6E2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Место проведения собрания</w:t>
      </w:r>
      <w:r w:rsidRPr="00AB6E22">
        <w:rPr>
          <w:rFonts w:ascii="Times New Roman" w:eastAsia="Times New Roman" w:hAnsi="Times New Roman"/>
          <w:sz w:val="24"/>
          <w:szCs w:val="24"/>
          <w:lang w:eastAsia="ru-RU"/>
        </w:rPr>
        <w:t xml:space="preserve"> – г. Москва</w:t>
      </w:r>
    </w:p>
    <w:p w14:paraId="60509CB4" w14:textId="77777777" w:rsidR="00F74B74" w:rsidRPr="00AB6E2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Форма проведения собрания</w:t>
      </w:r>
      <w:r w:rsidRPr="00AB6E22">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AB6E2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Форма голосования по вопросам повестки дня</w:t>
      </w:r>
      <w:r w:rsidRPr="00AB6E22">
        <w:rPr>
          <w:rFonts w:ascii="Times New Roman" w:eastAsia="Times New Roman" w:hAnsi="Times New Roman"/>
          <w:sz w:val="24"/>
          <w:szCs w:val="24"/>
          <w:lang w:eastAsia="ru-RU"/>
        </w:rPr>
        <w:t xml:space="preserve"> – открытое</w:t>
      </w:r>
    </w:p>
    <w:p w14:paraId="687E0A4B" w14:textId="6C8898E2" w:rsidR="00F74B74" w:rsidRPr="00AB6E22"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Собрание открыто</w:t>
      </w:r>
      <w:r w:rsidRPr="00AB6E22">
        <w:rPr>
          <w:rFonts w:ascii="Times New Roman" w:eastAsia="Times New Roman" w:hAnsi="Times New Roman"/>
          <w:sz w:val="24"/>
          <w:szCs w:val="24"/>
          <w:lang w:eastAsia="ru-RU"/>
        </w:rPr>
        <w:t xml:space="preserve"> – </w:t>
      </w:r>
      <w:r w:rsidR="00AB6E22" w:rsidRPr="00AB6E22">
        <w:rPr>
          <w:rFonts w:ascii="Times New Roman" w:eastAsia="Times New Roman" w:hAnsi="Times New Roman"/>
          <w:sz w:val="24"/>
          <w:szCs w:val="24"/>
          <w:lang w:eastAsia="ru-RU"/>
        </w:rPr>
        <w:t>09</w:t>
      </w:r>
      <w:r w:rsidRPr="00AB6E22">
        <w:rPr>
          <w:rFonts w:ascii="Times New Roman" w:eastAsia="Times New Roman" w:hAnsi="Times New Roman"/>
          <w:sz w:val="24"/>
          <w:szCs w:val="24"/>
          <w:lang w:eastAsia="ru-RU"/>
        </w:rPr>
        <w:t xml:space="preserve"> часов </w:t>
      </w:r>
      <w:r w:rsidR="00AB6E22" w:rsidRPr="00AB6E22">
        <w:rPr>
          <w:rFonts w:ascii="Times New Roman" w:eastAsia="Times New Roman" w:hAnsi="Times New Roman"/>
          <w:sz w:val="24"/>
          <w:szCs w:val="24"/>
          <w:lang w:eastAsia="ru-RU"/>
        </w:rPr>
        <w:t xml:space="preserve">20 </w:t>
      </w:r>
      <w:r w:rsidRPr="00AB6E22">
        <w:rPr>
          <w:rFonts w:ascii="Times New Roman" w:eastAsia="Times New Roman" w:hAnsi="Times New Roman"/>
          <w:sz w:val="24"/>
          <w:szCs w:val="24"/>
          <w:lang w:eastAsia="ru-RU"/>
        </w:rPr>
        <w:t>минут.</w:t>
      </w:r>
    </w:p>
    <w:p w14:paraId="6779A8E9" w14:textId="77777777" w:rsidR="005C7F23" w:rsidRDefault="005C7F23" w:rsidP="005C7F2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151EA4E" w14:textId="77777777" w:rsidR="005C7F23" w:rsidRDefault="005C7F23" w:rsidP="005C7F2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AB6E22"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AB6E22"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AB6E22" w:rsidRDefault="00F74B74" w:rsidP="00F74B74">
      <w:pPr>
        <w:spacing w:after="0" w:line="240" w:lineRule="auto"/>
        <w:jc w:val="both"/>
        <w:rPr>
          <w:rFonts w:ascii="Times New Roman" w:eastAsia="Times New Roman" w:hAnsi="Times New Roman"/>
          <w:sz w:val="24"/>
          <w:szCs w:val="24"/>
          <w:lang w:eastAsia="ru-RU"/>
        </w:rPr>
      </w:pPr>
      <w:r w:rsidRPr="00AB6E22">
        <w:rPr>
          <w:rFonts w:ascii="Times New Roman" w:eastAsia="Times New Roman" w:hAnsi="Times New Roman"/>
          <w:bCs/>
          <w:sz w:val="24"/>
          <w:szCs w:val="24"/>
          <w:lang w:eastAsia="ru-RU"/>
        </w:rPr>
        <w:t>Кворум для проведения собрания</w:t>
      </w:r>
      <w:r w:rsidRPr="00AB6E22">
        <w:rPr>
          <w:rFonts w:ascii="Times New Roman" w:eastAsia="Times New Roman" w:hAnsi="Times New Roman"/>
          <w:sz w:val="20"/>
          <w:szCs w:val="20"/>
          <w:lang w:eastAsia="ru-RU"/>
        </w:rPr>
        <w:t xml:space="preserve"> </w:t>
      </w:r>
      <w:r w:rsidRPr="00AB6E22">
        <w:rPr>
          <w:rFonts w:ascii="Times New Roman" w:eastAsia="Times New Roman" w:hAnsi="Times New Roman"/>
          <w:bCs/>
          <w:sz w:val="24"/>
          <w:szCs w:val="24"/>
          <w:lang w:eastAsia="ru-RU"/>
        </w:rPr>
        <w:t>членов,</w:t>
      </w:r>
      <w:r w:rsidRPr="00AB6E22">
        <w:rPr>
          <w:rFonts w:ascii="Times New Roman" w:eastAsia="Times New Roman" w:hAnsi="Times New Roman"/>
          <w:b/>
          <w:bCs/>
          <w:sz w:val="24"/>
          <w:szCs w:val="24"/>
          <w:lang w:eastAsia="ru-RU"/>
        </w:rPr>
        <w:t xml:space="preserve"> </w:t>
      </w:r>
      <w:r w:rsidRPr="00AB6E22">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AB6E22">
        <w:rPr>
          <w:rFonts w:ascii="Times New Roman" w:eastAsia="Times New Roman" w:hAnsi="Times New Roman"/>
          <w:sz w:val="24"/>
          <w:szCs w:val="24"/>
          <w:lang w:eastAsia="ru-RU"/>
        </w:rPr>
        <w:t xml:space="preserve">а СРО «Деловой Союз Оценщиков» </w:t>
      </w:r>
      <w:r w:rsidRPr="00AB6E22">
        <w:rPr>
          <w:rFonts w:ascii="Times New Roman" w:eastAsia="Times New Roman" w:hAnsi="Times New Roman"/>
          <w:sz w:val="24"/>
          <w:szCs w:val="24"/>
          <w:lang w:eastAsia="ru-RU"/>
        </w:rPr>
        <w:t xml:space="preserve">- Президиума Партнерства </w:t>
      </w:r>
      <w:r w:rsidRPr="00AB6E22">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AB6E22"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AB6E22" w:rsidRDefault="00F74B74" w:rsidP="00F74B74">
      <w:pPr>
        <w:spacing w:after="0" w:line="240" w:lineRule="auto"/>
        <w:ind w:left="360"/>
        <w:rPr>
          <w:rFonts w:ascii="Times New Roman" w:eastAsia="Times New Roman" w:hAnsi="Times New Roman"/>
          <w:b/>
          <w:bCs/>
          <w:sz w:val="24"/>
          <w:szCs w:val="24"/>
          <w:lang w:eastAsia="ru-RU"/>
        </w:rPr>
      </w:pPr>
    </w:p>
    <w:p w14:paraId="2C77AB88" w14:textId="77777777" w:rsidR="00B41E42" w:rsidRPr="00AB6E22" w:rsidRDefault="00B41E42" w:rsidP="00B41E42">
      <w:pPr>
        <w:spacing w:after="0" w:line="240" w:lineRule="auto"/>
        <w:jc w:val="both"/>
        <w:rPr>
          <w:rFonts w:ascii="Times New Roman" w:eastAsia="Times New Roman" w:hAnsi="Times New Roman"/>
          <w:b/>
          <w:bCs/>
          <w:lang w:eastAsia="ru-RU"/>
        </w:rPr>
      </w:pPr>
      <w:r w:rsidRPr="00AB6E22">
        <w:rPr>
          <w:rFonts w:ascii="Times New Roman" w:eastAsia="Times New Roman" w:hAnsi="Times New Roman"/>
          <w:b/>
          <w:bCs/>
          <w:lang w:eastAsia="ru-RU"/>
        </w:rPr>
        <w:t>ПОВЕСТКА ДНЯ:</w:t>
      </w:r>
    </w:p>
    <w:p w14:paraId="05FC49B1" w14:textId="77777777" w:rsidR="00B41E42" w:rsidRPr="00AB6E22" w:rsidRDefault="00B41E42" w:rsidP="00B41E42">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AB6E2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AA3B124" w14:textId="77777777" w:rsidR="00B41E42" w:rsidRPr="00AB6E22" w:rsidRDefault="00B41E42" w:rsidP="00B41E42">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AB6E2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34CF8181" w14:textId="77777777" w:rsidR="00B41E42" w:rsidRPr="00AB6E22" w:rsidRDefault="00B41E42" w:rsidP="00B41E42">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AB6E22">
        <w:rPr>
          <w:rFonts w:ascii="Times New Roman" w:eastAsia="Times New Roman" w:hAnsi="Times New Roman"/>
          <w:b/>
          <w:bCs/>
          <w:sz w:val="24"/>
          <w:szCs w:val="24"/>
          <w:u w:val="single"/>
          <w:lang w:eastAsia="ru-RU"/>
        </w:rPr>
        <w:t>По первому вопросу повестки дня:</w:t>
      </w:r>
    </w:p>
    <w:p w14:paraId="17A7FA06" w14:textId="77777777" w:rsidR="00B41E42" w:rsidRPr="00AB6E22" w:rsidRDefault="00B41E42" w:rsidP="00B41E42">
      <w:pPr>
        <w:spacing w:after="120"/>
        <w:jc w:val="both"/>
        <w:rPr>
          <w:rFonts w:ascii="Times New Roman" w:eastAsia="Times New Roman" w:hAnsi="Times New Roman"/>
          <w:b/>
          <w:bCs/>
          <w:sz w:val="24"/>
          <w:szCs w:val="24"/>
          <w:lang w:eastAsia="ru-RU"/>
        </w:rPr>
      </w:pPr>
      <w:r w:rsidRPr="00AB6E22">
        <w:rPr>
          <w:rFonts w:ascii="Times New Roman" w:eastAsia="Times New Roman" w:hAnsi="Times New Roman"/>
          <w:b/>
          <w:bCs/>
          <w:sz w:val="24"/>
          <w:szCs w:val="24"/>
          <w:lang w:eastAsia="ru-RU"/>
        </w:rPr>
        <w:t xml:space="preserve">ГОЛОСОВАЛИ: «ЗА» – ЕДИНОГЛАСНО. </w:t>
      </w:r>
    </w:p>
    <w:p w14:paraId="222F6896" w14:textId="77777777" w:rsidR="00B41E42" w:rsidRPr="00AB6E22" w:rsidRDefault="00B41E42" w:rsidP="00B41E42">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AB6E22">
        <w:rPr>
          <w:rFonts w:ascii="Times New Roman" w:eastAsia="Times New Roman" w:hAnsi="Times New Roman"/>
          <w:b/>
          <w:bCs/>
          <w:sz w:val="24"/>
          <w:szCs w:val="24"/>
          <w:lang w:eastAsia="ru-RU"/>
        </w:rPr>
        <w:t xml:space="preserve">ПОСТАНОВИЛИ: </w:t>
      </w:r>
      <w:r w:rsidRPr="00AB6E2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AB6E22">
        <w:rPr>
          <w:rFonts w:ascii="Times New Roman" w:eastAsia="Times New Roman" w:hAnsi="Times New Roman"/>
          <w:sz w:val="24"/>
          <w:szCs w:val="24"/>
          <w:lang w:eastAsia="ru-RU"/>
        </w:rPr>
        <w:t>Демиана</w:t>
      </w:r>
      <w:proofErr w:type="spellEnd"/>
      <w:r w:rsidRPr="00AB6E22">
        <w:rPr>
          <w:rFonts w:ascii="Times New Roman" w:eastAsia="Times New Roman" w:hAnsi="Times New Roman"/>
          <w:sz w:val="24"/>
          <w:szCs w:val="24"/>
          <w:lang w:eastAsia="ru-RU"/>
        </w:rPr>
        <w:t xml:space="preserve"> Валерьевича; назначить Секретарем </w:t>
      </w:r>
      <w:proofErr w:type="gramStart"/>
      <w:r w:rsidRPr="00AB6E22">
        <w:rPr>
          <w:rFonts w:ascii="Times New Roman" w:eastAsia="Times New Roman" w:hAnsi="Times New Roman"/>
          <w:sz w:val="24"/>
          <w:szCs w:val="24"/>
          <w:lang w:eastAsia="ru-RU"/>
        </w:rPr>
        <w:t>собрания  -</w:t>
      </w:r>
      <w:proofErr w:type="gramEnd"/>
      <w:r w:rsidRPr="00AB6E22">
        <w:rPr>
          <w:rFonts w:ascii="Times New Roman" w:eastAsia="Times New Roman" w:hAnsi="Times New Roman"/>
          <w:sz w:val="24"/>
          <w:szCs w:val="24"/>
          <w:lang w:eastAsia="ru-RU"/>
        </w:rPr>
        <w:t xml:space="preserve"> Шевцову Ирину Анатольевну.</w:t>
      </w:r>
    </w:p>
    <w:p w14:paraId="0FCC0302" w14:textId="77777777" w:rsidR="00B41E42" w:rsidRPr="00AB6E22" w:rsidRDefault="00B41E42" w:rsidP="00B41E42">
      <w:pPr>
        <w:spacing w:before="100" w:beforeAutospacing="1" w:after="100" w:afterAutospacing="1" w:line="240" w:lineRule="auto"/>
        <w:rPr>
          <w:rFonts w:ascii="Times New Roman" w:eastAsia="Times New Roman" w:hAnsi="Times New Roman"/>
          <w:b/>
          <w:sz w:val="24"/>
          <w:szCs w:val="24"/>
          <w:u w:val="single"/>
          <w:lang w:eastAsia="ru-RU"/>
        </w:rPr>
      </w:pPr>
    </w:p>
    <w:p w14:paraId="209C2644" w14:textId="77777777" w:rsidR="00B41E42" w:rsidRPr="00AB6E22" w:rsidRDefault="00B41E42" w:rsidP="00B41E42">
      <w:pPr>
        <w:spacing w:before="100" w:beforeAutospacing="1" w:after="100" w:afterAutospacing="1" w:line="240" w:lineRule="auto"/>
        <w:rPr>
          <w:rFonts w:ascii="Times New Roman" w:eastAsia="Times New Roman" w:hAnsi="Times New Roman"/>
          <w:b/>
          <w:sz w:val="24"/>
          <w:szCs w:val="24"/>
          <w:u w:val="single"/>
          <w:lang w:eastAsia="ru-RU"/>
        </w:rPr>
      </w:pPr>
      <w:r w:rsidRPr="00AB6E22">
        <w:rPr>
          <w:rFonts w:ascii="Times New Roman" w:eastAsia="Times New Roman" w:hAnsi="Times New Roman"/>
          <w:b/>
          <w:sz w:val="24"/>
          <w:szCs w:val="24"/>
          <w:u w:val="single"/>
          <w:lang w:eastAsia="ru-RU"/>
        </w:rPr>
        <w:t xml:space="preserve">По второму вопросу повестки дня: </w:t>
      </w:r>
    </w:p>
    <w:p w14:paraId="2174BD92" w14:textId="77777777" w:rsidR="00B41E42" w:rsidRPr="00AB6E22" w:rsidRDefault="00B41E42" w:rsidP="00B41E42">
      <w:pPr>
        <w:spacing w:after="120"/>
        <w:jc w:val="both"/>
        <w:rPr>
          <w:rFonts w:ascii="Times New Roman" w:eastAsia="Times New Roman" w:hAnsi="Times New Roman"/>
          <w:b/>
          <w:bCs/>
          <w:sz w:val="24"/>
          <w:szCs w:val="24"/>
          <w:lang w:eastAsia="ru-RU"/>
        </w:rPr>
      </w:pPr>
      <w:r w:rsidRPr="00AB6E22">
        <w:rPr>
          <w:rFonts w:ascii="Times New Roman" w:eastAsia="Times New Roman" w:hAnsi="Times New Roman"/>
          <w:b/>
          <w:bCs/>
          <w:sz w:val="24"/>
          <w:szCs w:val="24"/>
          <w:lang w:eastAsia="ru-RU"/>
        </w:rPr>
        <w:t xml:space="preserve">ГОЛОСОВАЛИ: «ЗА» – ЕДИНОГЛАСНО. </w:t>
      </w:r>
    </w:p>
    <w:p w14:paraId="16994CBA" w14:textId="77777777" w:rsidR="00B41E42" w:rsidRPr="00AB6E22" w:rsidRDefault="00B41E42" w:rsidP="00B41E42">
      <w:pPr>
        <w:pStyle w:val="a3"/>
        <w:spacing w:after="120" w:line="240" w:lineRule="auto"/>
        <w:ind w:left="0"/>
        <w:rPr>
          <w:rFonts w:ascii="Times New Roman" w:eastAsia="Times New Roman" w:hAnsi="Times New Roman"/>
          <w:sz w:val="24"/>
          <w:szCs w:val="24"/>
          <w:lang w:eastAsia="ru-RU"/>
        </w:rPr>
      </w:pPr>
      <w:r w:rsidRPr="00AB6E22">
        <w:rPr>
          <w:rStyle w:val="a9"/>
          <w:rFonts w:ascii="Times New Roman" w:eastAsia="Times New Roman" w:hAnsi="Times New Roman"/>
          <w:sz w:val="24"/>
          <w:szCs w:val="24"/>
          <w:lang w:eastAsia="ru-RU"/>
        </w:rPr>
        <w:t>ПОСТАНОВИЛИ:</w:t>
      </w:r>
    </w:p>
    <w:p w14:paraId="12214860" w14:textId="77777777" w:rsidR="00B41E42" w:rsidRDefault="00B41E42" w:rsidP="00B41E42">
      <w:pPr>
        <w:spacing w:after="270" w:line="270" w:lineRule="atLeast"/>
        <w:jc w:val="both"/>
        <w:rPr>
          <w:rFonts w:ascii="Times New Roman" w:hAnsi="Times New Roman"/>
          <w:sz w:val="24"/>
          <w:szCs w:val="24"/>
        </w:rPr>
      </w:pPr>
      <w:r w:rsidRPr="00AB6E22">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w:t>
      </w:r>
      <w:proofErr w:type="gramStart"/>
      <w:r w:rsidRPr="00AB6E22">
        <w:rPr>
          <w:rFonts w:ascii="Times New Roman" w:hAnsi="Times New Roman"/>
          <w:sz w:val="24"/>
          <w:szCs w:val="24"/>
        </w:rPr>
        <w:t>следующ</w:t>
      </w:r>
      <w:r>
        <w:rPr>
          <w:rFonts w:ascii="Times New Roman" w:hAnsi="Times New Roman"/>
          <w:sz w:val="24"/>
          <w:szCs w:val="24"/>
        </w:rPr>
        <w:t xml:space="preserve">их </w:t>
      </w:r>
      <w:r w:rsidRPr="00AB6E22">
        <w:rPr>
          <w:rFonts w:ascii="Times New Roman" w:hAnsi="Times New Roman"/>
          <w:sz w:val="24"/>
          <w:szCs w:val="24"/>
        </w:rPr>
        <w:t xml:space="preserve"> лиц</w:t>
      </w:r>
      <w:proofErr w:type="gramEnd"/>
      <w:r w:rsidRPr="00AB6E22">
        <w:rPr>
          <w:rFonts w:ascii="Times New Roman" w:hAnsi="Times New Roman"/>
          <w:sz w:val="24"/>
          <w:szCs w:val="24"/>
        </w:rPr>
        <w:t xml:space="preserve">: </w:t>
      </w:r>
    </w:p>
    <w:p w14:paraId="21E24552"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r w:rsidRPr="00AB6E22">
        <w:rPr>
          <w:rFonts w:ascii="Times New Roman" w:hAnsi="Times New Roman"/>
          <w:sz w:val="24"/>
          <w:szCs w:val="24"/>
        </w:rPr>
        <w:t>Гончарова Наталья Николаевна, номер в реестре 0654.</w:t>
      </w:r>
    </w:p>
    <w:p w14:paraId="008A2858"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r w:rsidRPr="00AB6E22">
        <w:rPr>
          <w:rFonts w:ascii="Times New Roman" w:hAnsi="Times New Roman"/>
          <w:sz w:val="24"/>
          <w:szCs w:val="24"/>
        </w:rPr>
        <w:t>Островская Александра Сергеевна</w:t>
      </w:r>
      <w:r>
        <w:rPr>
          <w:rFonts w:ascii="Times New Roman" w:hAnsi="Times New Roman"/>
          <w:sz w:val="24"/>
          <w:szCs w:val="24"/>
        </w:rPr>
        <w:t xml:space="preserve">, </w:t>
      </w:r>
      <w:r w:rsidRPr="00AB6E22">
        <w:rPr>
          <w:rFonts w:ascii="Times New Roman" w:hAnsi="Times New Roman"/>
          <w:sz w:val="24"/>
          <w:szCs w:val="24"/>
        </w:rPr>
        <w:t>номер в реестре 0</w:t>
      </w:r>
      <w:r>
        <w:rPr>
          <w:rFonts w:ascii="Times New Roman" w:hAnsi="Times New Roman"/>
          <w:sz w:val="24"/>
          <w:szCs w:val="24"/>
        </w:rPr>
        <w:t>515.</w:t>
      </w:r>
    </w:p>
    <w:p w14:paraId="4F3A6B5E"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r w:rsidRPr="00E027C0">
        <w:rPr>
          <w:rFonts w:ascii="Times New Roman" w:hAnsi="Times New Roman"/>
          <w:sz w:val="24"/>
          <w:szCs w:val="24"/>
        </w:rPr>
        <w:t>Гусев Иван Михайлович</w:t>
      </w:r>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0915.</w:t>
      </w:r>
    </w:p>
    <w:p w14:paraId="0F35E638"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proofErr w:type="spellStart"/>
      <w:r w:rsidRPr="00E027C0">
        <w:rPr>
          <w:rFonts w:ascii="Times New Roman" w:hAnsi="Times New Roman"/>
          <w:sz w:val="24"/>
          <w:szCs w:val="24"/>
        </w:rPr>
        <w:t>Мущенко</w:t>
      </w:r>
      <w:proofErr w:type="spellEnd"/>
      <w:r w:rsidRPr="00E027C0">
        <w:rPr>
          <w:rFonts w:ascii="Times New Roman" w:hAnsi="Times New Roman"/>
          <w:sz w:val="24"/>
          <w:szCs w:val="24"/>
        </w:rPr>
        <w:t xml:space="preserve"> Любовь Ивановна</w:t>
      </w:r>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0796.</w:t>
      </w:r>
    </w:p>
    <w:p w14:paraId="21CDB4F5"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proofErr w:type="spellStart"/>
      <w:r w:rsidRPr="00E027C0">
        <w:rPr>
          <w:rFonts w:ascii="Times New Roman" w:hAnsi="Times New Roman"/>
          <w:sz w:val="24"/>
          <w:szCs w:val="24"/>
        </w:rPr>
        <w:t>Косажихин</w:t>
      </w:r>
      <w:proofErr w:type="spellEnd"/>
      <w:r w:rsidRPr="00E027C0">
        <w:rPr>
          <w:rFonts w:ascii="Times New Roman" w:hAnsi="Times New Roman"/>
          <w:sz w:val="24"/>
          <w:szCs w:val="24"/>
        </w:rPr>
        <w:t xml:space="preserve"> Дмитрий </w:t>
      </w:r>
      <w:proofErr w:type="spellStart"/>
      <w:r w:rsidRPr="00E027C0">
        <w:rPr>
          <w:rFonts w:ascii="Times New Roman" w:hAnsi="Times New Roman"/>
          <w:sz w:val="24"/>
          <w:szCs w:val="24"/>
        </w:rPr>
        <w:t>Вильямович</w:t>
      </w:r>
      <w:proofErr w:type="spellEnd"/>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0409.</w:t>
      </w:r>
    </w:p>
    <w:p w14:paraId="6BA3E0D6"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r w:rsidRPr="00E027C0">
        <w:rPr>
          <w:rFonts w:ascii="Times New Roman" w:hAnsi="Times New Roman"/>
          <w:sz w:val="24"/>
          <w:szCs w:val="24"/>
        </w:rPr>
        <w:t>Белов Сергей Вениаминович</w:t>
      </w:r>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0304.</w:t>
      </w:r>
    </w:p>
    <w:p w14:paraId="08F556AD" w14:textId="77777777" w:rsidR="00B41E42" w:rsidRDefault="00B41E42" w:rsidP="00B41E42">
      <w:pPr>
        <w:pStyle w:val="a3"/>
        <w:numPr>
          <w:ilvl w:val="0"/>
          <w:numId w:val="11"/>
        </w:numPr>
        <w:spacing w:after="270" w:line="270" w:lineRule="atLeast"/>
        <w:jc w:val="both"/>
        <w:rPr>
          <w:rFonts w:ascii="Times New Roman" w:hAnsi="Times New Roman"/>
          <w:sz w:val="24"/>
          <w:szCs w:val="24"/>
        </w:rPr>
      </w:pPr>
      <w:r w:rsidRPr="00E027C0">
        <w:rPr>
          <w:rFonts w:ascii="Times New Roman" w:hAnsi="Times New Roman"/>
          <w:sz w:val="24"/>
          <w:szCs w:val="24"/>
        </w:rPr>
        <w:t>Жарова Екатерина Игоревна</w:t>
      </w:r>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0684.</w:t>
      </w:r>
    </w:p>
    <w:p w14:paraId="470AD1BC" w14:textId="77777777" w:rsidR="00B41E42" w:rsidRPr="00AB6E22" w:rsidRDefault="00B41E42" w:rsidP="00B41E42">
      <w:pPr>
        <w:pStyle w:val="a3"/>
        <w:numPr>
          <w:ilvl w:val="0"/>
          <w:numId w:val="11"/>
        </w:numPr>
        <w:spacing w:after="270" w:line="270" w:lineRule="atLeast"/>
        <w:jc w:val="both"/>
        <w:rPr>
          <w:rFonts w:ascii="Times New Roman" w:hAnsi="Times New Roman"/>
          <w:sz w:val="24"/>
          <w:szCs w:val="24"/>
        </w:rPr>
      </w:pPr>
      <w:r w:rsidRPr="00E027C0">
        <w:rPr>
          <w:rFonts w:ascii="Times New Roman" w:hAnsi="Times New Roman"/>
          <w:sz w:val="24"/>
          <w:szCs w:val="24"/>
        </w:rPr>
        <w:t xml:space="preserve">Мусин Денис </w:t>
      </w:r>
      <w:proofErr w:type="spellStart"/>
      <w:r w:rsidRPr="00E027C0">
        <w:rPr>
          <w:rFonts w:ascii="Times New Roman" w:hAnsi="Times New Roman"/>
          <w:sz w:val="24"/>
          <w:szCs w:val="24"/>
        </w:rPr>
        <w:t>Мухамедьянович</w:t>
      </w:r>
      <w:proofErr w:type="spellEnd"/>
      <w:r>
        <w:rPr>
          <w:rFonts w:ascii="Times New Roman" w:hAnsi="Times New Roman"/>
          <w:sz w:val="24"/>
          <w:szCs w:val="24"/>
        </w:rPr>
        <w:t xml:space="preserve">, </w:t>
      </w:r>
      <w:r w:rsidRPr="00AB6E22">
        <w:rPr>
          <w:rFonts w:ascii="Times New Roman" w:hAnsi="Times New Roman"/>
          <w:sz w:val="24"/>
          <w:szCs w:val="24"/>
        </w:rPr>
        <w:t xml:space="preserve">номер в реестре </w:t>
      </w:r>
      <w:r>
        <w:rPr>
          <w:rFonts w:ascii="Times New Roman" w:hAnsi="Times New Roman"/>
          <w:sz w:val="24"/>
          <w:szCs w:val="24"/>
        </w:rPr>
        <w:t>1049.</w:t>
      </w:r>
    </w:p>
    <w:p w14:paraId="169331A1" w14:textId="77777777" w:rsidR="001B61E2" w:rsidRPr="00AB6E22"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AB6E22"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AB6E22"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AB6E22"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AB6E22" w14:paraId="72B39255" w14:textId="77777777" w:rsidTr="003B4CEA">
        <w:trPr>
          <w:trHeight w:val="1100"/>
        </w:trPr>
        <w:tc>
          <w:tcPr>
            <w:tcW w:w="2762" w:type="dxa"/>
          </w:tcPr>
          <w:p w14:paraId="58F28970" w14:textId="77777777" w:rsidR="00F74B74" w:rsidRPr="00AB6E22" w:rsidRDefault="00F74B74" w:rsidP="007C7D5C">
            <w:pPr>
              <w:spacing w:after="0" w:line="240" w:lineRule="auto"/>
              <w:ind w:left="-108"/>
              <w:jc w:val="both"/>
              <w:rPr>
                <w:rFonts w:ascii="Times New Roman" w:eastAsia="Times New Roman" w:hAnsi="Times New Roman"/>
                <w:b/>
                <w:bCs/>
                <w:lang w:eastAsia="ru-RU"/>
              </w:rPr>
            </w:pPr>
            <w:r w:rsidRPr="00AB6E22">
              <w:rPr>
                <w:rFonts w:ascii="Times New Roman" w:eastAsia="Times New Roman" w:hAnsi="Times New Roman"/>
                <w:b/>
                <w:bCs/>
                <w:lang w:eastAsia="ru-RU"/>
              </w:rPr>
              <w:t>Председатель собрания:</w:t>
            </w:r>
          </w:p>
          <w:p w14:paraId="6B8F7204" w14:textId="77777777" w:rsidR="00F74B74" w:rsidRPr="00AB6E22"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AB6E22"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AB6E22" w:rsidRDefault="00F74B74" w:rsidP="003B4CEA">
            <w:pPr>
              <w:rPr>
                <w:rFonts w:ascii="Times New Roman" w:eastAsia="Times New Roman" w:hAnsi="Times New Roman"/>
                <w:lang w:eastAsia="ru-RU"/>
              </w:rPr>
            </w:pPr>
          </w:p>
        </w:tc>
        <w:tc>
          <w:tcPr>
            <w:tcW w:w="2085" w:type="dxa"/>
          </w:tcPr>
          <w:p w14:paraId="6EE25570" w14:textId="77777777" w:rsidR="00F74B74" w:rsidRPr="00AB6E22" w:rsidRDefault="00F74B74" w:rsidP="007C7D5C">
            <w:pPr>
              <w:spacing w:after="0" w:line="240" w:lineRule="auto"/>
              <w:ind w:left="72"/>
              <w:jc w:val="right"/>
              <w:rPr>
                <w:rFonts w:ascii="Times New Roman" w:eastAsia="Times New Roman" w:hAnsi="Times New Roman"/>
                <w:b/>
                <w:bCs/>
                <w:lang w:eastAsia="ru-RU"/>
              </w:rPr>
            </w:pPr>
            <w:r w:rsidRPr="00AB6E22">
              <w:rPr>
                <w:rFonts w:ascii="Times New Roman" w:eastAsia="Times New Roman" w:hAnsi="Times New Roman"/>
                <w:b/>
                <w:bCs/>
                <w:lang w:eastAsia="ru-RU"/>
              </w:rPr>
              <w:t>Ворончихин Д.В.</w:t>
            </w:r>
          </w:p>
          <w:p w14:paraId="7BF4A039" w14:textId="77777777" w:rsidR="00F74B74" w:rsidRPr="00AB6E22"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AB6E22" w:rsidRDefault="00F74B74" w:rsidP="007C7D5C">
            <w:pPr>
              <w:spacing w:after="0" w:line="240" w:lineRule="auto"/>
              <w:rPr>
                <w:rFonts w:ascii="Times New Roman" w:eastAsia="Times New Roman" w:hAnsi="Times New Roman"/>
                <w:b/>
                <w:bCs/>
                <w:lang w:eastAsia="ru-RU"/>
              </w:rPr>
            </w:pPr>
          </w:p>
          <w:p w14:paraId="50B5F69F" w14:textId="77777777" w:rsidR="00F74B74" w:rsidRPr="00AB6E22" w:rsidRDefault="00F74B74" w:rsidP="007C7D5C">
            <w:pPr>
              <w:spacing w:after="0" w:line="240" w:lineRule="auto"/>
              <w:rPr>
                <w:rFonts w:ascii="Times New Roman" w:eastAsia="Times New Roman" w:hAnsi="Times New Roman"/>
                <w:b/>
                <w:bCs/>
                <w:lang w:eastAsia="ru-RU"/>
              </w:rPr>
            </w:pPr>
            <w:r w:rsidRPr="00AB6E22">
              <w:rPr>
                <w:rFonts w:ascii="Times New Roman" w:eastAsia="Times New Roman" w:hAnsi="Times New Roman"/>
                <w:b/>
                <w:bCs/>
                <w:lang w:eastAsia="ru-RU"/>
              </w:rPr>
              <w:t>Секретарь собрания:</w:t>
            </w:r>
          </w:p>
        </w:tc>
        <w:tc>
          <w:tcPr>
            <w:tcW w:w="4830" w:type="dxa"/>
          </w:tcPr>
          <w:p w14:paraId="6FC3217A" w14:textId="77777777" w:rsidR="00F74B74" w:rsidRPr="00AB6E22"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AB6E22"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AB6E22">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F315F" w14:textId="77777777" w:rsidR="00A6225A" w:rsidRDefault="00A6225A" w:rsidP="007C7D5C">
      <w:pPr>
        <w:spacing w:after="0" w:line="240" w:lineRule="auto"/>
      </w:pPr>
      <w:r>
        <w:separator/>
      </w:r>
    </w:p>
  </w:endnote>
  <w:endnote w:type="continuationSeparator" w:id="0">
    <w:p w14:paraId="0479E26E" w14:textId="77777777" w:rsidR="00A6225A" w:rsidRDefault="00A6225A"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FB56" w14:textId="77777777" w:rsidR="00A6225A" w:rsidRDefault="00A6225A" w:rsidP="007C7D5C">
      <w:pPr>
        <w:spacing w:after="0" w:line="240" w:lineRule="auto"/>
      </w:pPr>
      <w:r>
        <w:separator/>
      </w:r>
    </w:p>
  </w:footnote>
  <w:footnote w:type="continuationSeparator" w:id="0">
    <w:p w14:paraId="1AF6910C" w14:textId="77777777" w:rsidR="00A6225A" w:rsidRDefault="00A6225A"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8B692E"/>
    <w:multiLevelType w:val="hybridMultilevel"/>
    <w:tmpl w:val="966EA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254E1"/>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C7F23"/>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225A"/>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6E22"/>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1E42"/>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EBDB-9900-4769-A479-561EFCF0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2024-11-19T07:05:00Z</dcterms:created>
  <dcterms:modified xsi:type="dcterms:W3CDTF">2024-12-01T15:37:00Z</dcterms:modified>
</cp:coreProperties>
</file>