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817786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D25E0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9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25E0C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D25E0C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D87F2C" w:rsidRDefault="00D87F2C" w:rsidP="00D87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D87F2C" w:rsidRPr="00C247E5" w:rsidRDefault="00D87F2C" w:rsidP="00D87F2C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D87F2C" w:rsidRDefault="00D87F2C" w:rsidP="00D87F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4919FB" w:rsidRDefault="004919FB" w:rsidP="004919F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BB790B" w:rsidRPr="00BB790B" w:rsidRDefault="00BB790B" w:rsidP="00BB790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790B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Партнерстве.</w:t>
      </w:r>
    </w:p>
    <w:p w:rsidR="00BB790B" w:rsidRPr="004919FB" w:rsidRDefault="00BB790B" w:rsidP="00BB790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BB20A9" w:rsidRDefault="00E40D44" w:rsidP="00BB2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563F3D" w:rsidRDefault="004919FB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 w:rsidR="00563F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4919FB" w:rsidRDefault="00563F3D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Федерации", 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807CCF" w:rsidRDefault="00467D28" w:rsidP="00BB790B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Тамбовцева Александра Владимировича.</w:t>
      </w:r>
    </w:p>
    <w:p w:rsidR="00BB790B" w:rsidRPr="00BB790B" w:rsidRDefault="00BB790B" w:rsidP="00BB790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BB790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третьему </w:t>
      </w:r>
      <w:r w:rsidRPr="00BB790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вопросу повестки дня: </w:t>
      </w:r>
    </w:p>
    <w:p w:rsidR="00180732" w:rsidRPr="00450706" w:rsidRDefault="00180732" w:rsidP="00180732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>Прекратить  членство в составе членов Партнерства, на основании письменного заявления о выходе из состава членов Партнерства, в соответствии со ст.24 ФЗ №135ФЗ РФ и п.6.2. ст. 6 Положения о членстве в Партнёрстве, следующ</w:t>
      </w:r>
      <w:r>
        <w:t>его</w:t>
      </w:r>
      <w:r w:rsidRPr="00450706">
        <w:t xml:space="preserve"> лиц</w:t>
      </w:r>
      <w:r>
        <w:t>а</w:t>
      </w:r>
      <w:r w:rsidRPr="00450706">
        <w:t xml:space="preserve">: </w:t>
      </w:r>
    </w:p>
    <w:p w:rsidR="00CF14D3" w:rsidRPr="00CF14D3" w:rsidRDefault="00D87F2C" w:rsidP="00CF14D3">
      <w:pPr>
        <w:pStyle w:val="a6"/>
        <w:numPr>
          <w:ilvl w:val="0"/>
          <w:numId w:val="6"/>
        </w:numPr>
        <w:jc w:val="both"/>
      </w:pPr>
      <w:hyperlink r:id="rId6" w:history="1">
        <w:r w:rsidR="00CF14D3" w:rsidRPr="00CF14D3">
          <w:t>Горская Наталья Николаевна</w:t>
        </w:r>
      </w:hyperlink>
    </w:p>
    <w:p w:rsidR="00CF14D3" w:rsidRDefault="00CF14D3" w:rsidP="00CF14D3">
      <w:pPr>
        <w:pStyle w:val="a6"/>
        <w:numPr>
          <w:ilvl w:val="0"/>
          <w:numId w:val="6"/>
        </w:numPr>
        <w:jc w:val="both"/>
      </w:pPr>
      <w:r w:rsidRPr="00CF14D3">
        <w:t>Лебедева Лидия Ивановна</w:t>
      </w:r>
    </w:p>
    <w:p w:rsidR="00E257CA" w:rsidRPr="00CF14D3" w:rsidRDefault="00E257CA" w:rsidP="00CF14D3">
      <w:pPr>
        <w:pStyle w:val="a6"/>
        <w:numPr>
          <w:ilvl w:val="0"/>
          <w:numId w:val="6"/>
        </w:numPr>
        <w:jc w:val="both"/>
      </w:pPr>
      <w:r>
        <w:t>Клепиков Артем Юрьевич</w:t>
      </w:r>
    </w:p>
    <w:p w:rsidR="00180732" w:rsidRDefault="00180732" w:rsidP="00180732">
      <w:pPr>
        <w:pStyle w:val="a6"/>
        <w:numPr>
          <w:ilvl w:val="0"/>
          <w:numId w:val="6"/>
        </w:numPr>
        <w:jc w:val="both"/>
      </w:pPr>
      <w:proofErr w:type="spellStart"/>
      <w:r w:rsidRPr="00180732">
        <w:t>Ревин</w:t>
      </w:r>
      <w:proofErr w:type="spellEnd"/>
      <w:r w:rsidRPr="00180732">
        <w:t xml:space="preserve"> Сергей Александрович</w:t>
      </w:r>
    </w:p>
    <w:p w:rsidR="00180732" w:rsidRDefault="00180732" w:rsidP="00180732">
      <w:pPr>
        <w:pStyle w:val="a6"/>
        <w:numPr>
          <w:ilvl w:val="0"/>
          <w:numId w:val="6"/>
        </w:numPr>
        <w:jc w:val="both"/>
      </w:pPr>
      <w:proofErr w:type="spellStart"/>
      <w:r w:rsidRPr="00180732">
        <w:t>Стульнева</w:t>
      </w:r>
      <w:proofErr w:type="spellEnd"/>
      <w:r w:rsidRPr="00180732">
        <w:t xml:space="preserve"> Людмила Анатольевна</w:t>
      </w:r>
    </w:p>
    <w:p w:rsidR="00180732" w:rsidRDefault="00180732" w:rsidP="00180732">
      <w:pPr>
        <w:pStyle w:val="a6"/>
        <w:numPr>
          <w:ilvl w:val="0"/>
          <w:numId w:val="6"/>
        </w:numPr>
        <w:jc w:val="both"/>
      </w:pPr>
      <w:proofErr w:type="spellStart"/>
      <w:r w:rsidRPr="00180732">
        <w:t>Чекунова</w:t>
      </w:r>
      <w:proofErr w:type="spellEnd"/>
      <w:r w:rsidRPr="00180732">
        <w:t xml:space="preserve"> Марина Васильевна</w:t>
      </w:r>
    </w:p>
    <w:p w:rsidR="00180732" w:rsidRDefault="00180732" w:rsidP="00180732">
      <w:pPr>
        <w:pStyle w:val="a6"/>
        <w:numPr>
          <w:ilvl w:val="0"/>
          <w:numId w:val="6"/>
        </w:numPr>
        <w:jc w:val="both"/>
      </w:pPr>
      <w:proofErr w:type="spellStart"/>
      <w:r w:rsidRPr="00180732">
        <w:t>Чибизов</w:t>
      </w:r>
      <w:proofErr w:type="spellEnd"/>
      <w:r w:rsidRPr="00180732">
        <w:t xml:space="preserve"> Юрий Игоревич</w:t>
      </w:r>
    </w:p>
    <w:p w:rsidR="00180732" w:rsidRDefault="00180732" w:rsidP="00180732">
      <w:pPr>
        <w:pStyle w:val="a6"/>
        <w:numPr>
          <w:ilvl w:val="0"/>
          <w:numId w:val="6"/>
        </w:numPr>
        <w:jc w:val="both"/>
      </w:pPr>
      <w:r w:rsidRPr="00180732">
        <w:t>Чумакова Татьяна Викторовна</w:t>
      </w:r>
    </w:p>
    <w:p w:rsidR="00180732" w:rsidRDefault="00180732" w:rsidP="00180732">
      <w:pPr>
        <w:pStyle w:val="a6"/>
        <w:numPr>
          <w:ilvl w:val="0"/>
          <w:numId w:val="6"/>
        </w:numPr>
        <w:jc w:val="both"/>
      </w:pPr>
      <w:proofErr w:type="spellStart"/>
      <w:r w:rsidRPr="00180732">
        <w:t>Шайдуллин</w:t>
      </w:r>
      <w:proofErr w:type="spellEnd"/>
      <w:r w:rsidRPr="00180732">
        <w:t xml:space="preserve"> Ринат Рафаилович</w:t>
      </w:r>
    </w:p>
    <w:p w:rsidR="00180732" w:rsidRDefault="00180732" w:rsidP="00180732">
      <w:pPr>
        <w:pStyle w:val="a6"/>
        <w:numPr>
          <w:ilvl w:val="0"/>
          <w:numId w:val="6"/>
        </w:numPr>
        <w:jc w:val="both"/>
      </w:pPr>
      <w:proofErr w:type="spellStart"/>
      <w:r w:rsidRPr="00180732">
        <w:t>Шарова</w:t>
      </w:r>
      <w:proofErr w:type="spellEnd"/>
      <w:r w:rsidRPr="00180732">
        <w:t xml:space="preserve"> Светлана Юрьевна</w:t>
      </w:r>
    </w:p>
    <w:p w:rsidR="00180732" w:rsidRDefault="00180732" w:rsidP="00180732">
      <w:pPr>
        <w:pStyle w:val="a6"/>
        <w:numPr>
          <w:ilvl w:val="0"/>
          <w:numId w:val="6"/>
        </w:numPr>
        <w:jc w:val="both"/>
      </w:pPr>
      <w:r w:rsidRPr="00180732">
        <w:t>Фролова Елена Александровна</w:t>
      </w:r>
    </w:p>
    <w:p w:rsidR="00180732" w:rsidRDefault="00180732" w:rsidP="00180732">
      <w:pPr>
        <w:pStyle w:val="a6"/>
        <w:numPr>
          <w:ilvl w:val="0"/>
          <w:numId w:val="6"/>
        </w:numPr>
        <w:jc w:val="both"/>
      </w:pPr>
      <w:r w:rsidRPr="00180732">
        <w:t>Щербинина Олеся Олеговна</w:t>
      </w:r>
    </w:p>
    <w:p w:rsidR="00180732" w:rsidRDefault="00180732" w:rsidP="00180732">
      <w:pPr>
        <w:pStyle w:val="a6"/>
        <w:numPr>
          <w:ilvl w:val="0"/>
          <w:numId w:val="6"/>
        </w:numPr>
        <w:jc w:val="both"/>
      </w:pPr>
      <w:proofErr w:type="spellStart"/>
      <w:r w:rsidRPr="00180732">
        <w:t>Эдишерашвили</w:t>
      </w:r>
      <w:proofErr w:type="spellEnd"/>
      <w:r w:rsidRPr="00180732">
        <w:t xml:space="preserve"> Марина Викторовна</w:t>
      </w:r>
    </w:p>
    <w:p w:rsidR="007C5B5A" w:rsidRDefault="007C5B5A" w:rsidP="007C5B5A">
      <w:pPr>
        <w:pStyle w:val="a6"/>
        <w:numPr>
          <w:ilvl w:val="0"/>
          <w:numId w:val="6"/>
        </w:numPr>
        <w:jc w:val="both"/>
      </w:pPr>
      <w:proofErr w:type="spellStart"/>
      <w:r w:rsidRPr="007C5B5A">
        <w:t>Радкевич</w:t>
      </w:r>
      <w:proofErr w:type="spellEnd"/>
      <w:r w:rsidRPr="007C5B5A">
        <w:t xml:space="preserve"> Валентина Викторовна</w:t>
      </w:r>
    </w:p>
    <w:p w:rsidR="00180732" w:rsidRDefault="00180732" w:rsidP="00180732">
      <w:pPr>
        <w:pStyle w:val="a6"/>
        <w:jc w:val="both"/>
      </w:pPr>
      <w:r w:rsidRPr="00450706">
        <w:t>Исключить сведения о специалист</w:t>
      </w:r>
      <w:r>
        <w:t>ах</w:t>
      </w:r>
      <w:r w:rsidRPr="00450706">
        <w:t xml:space="preserve"> оценщик</w:t>
      </w:r>
      <w:r>
        <w:t>ах</w:t>
      </w:r>
      <w:r w:rsidRPr="00450706">
        <w:t xml:space="preserve"> из реестра членов Партнерства выше перечисленных лиц в течение 5 дней.</w:t>
      </w:r>
    </w:p>
    <w:p w:rsidR="00D10A6E" w:rsidRDefault="00D10A6E" w:rsidP="00D10A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09 часов 40 минут 10 февраля 2014 г.</w:t>
      </w:r>
    </w:p>
    <w:p w:rsidR="00D10A6E" w:rsidRDefault="00D10A6E" w:rsidP="00D10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10 февраля 2014 г.</w:t>
      </w:r>
    </w:p>
    <w:p w:rsidR="00D10A6E" w:rsidRPr="00450706" w:rsidRDefault="00D10A6E" w:rsidP="00180732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180732">
        <w:trPr>
          <w:trHeight w:val="1100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180732">
        <w:tc>
          <w:tcPr>
            <w:tcW w:w="2768" w:type="dxa"/>
            <w:hideMark/>
          </w:tcPr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9778DA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53912"/>
    <w:rsid w:val="00065A98"/>
    <w:rsid w:val="00065BBC"/>
    <w:rsid w:val="00072A92"/>
    <w:rsid w:val="00081B2B"/>
    <w:rsid w:val="00083680"/>
    <w:rsid w:val="00115DDB"/>
    <w:rsid w:val="0015312A"/>
    <w:rsid w:val="00180732"/>
    <w:rsid w:val="0018200B"/>
    <w:rsid w:val="00197CB7"/>
    <w:rsid w:val="001A2E46"/>
    <w:rsid w:val="001B18B8"/>
    <w:rsid w:val="001D1015"/>
    <w:rsid w:val="001E46D0"/>
    <w:rsid w:val="00223CD6"/>
    <w:rsid w:val="00235D91"/>
    <w:rsid w:val="00246E21"/>
    <w:rsid w:val="00247CAB"/>
    <w:rsid w:val="0025471F"/>
    <w:rsid w:val="00277265"/>
    <w:rsid w:val="002959BC"/>
    <w:rsid w:val="002A4B2B"/>
    <w:rsid w:val="002B2F62"/>
    <w:rsid w:val="002C2FF8"/>
    <w:rsid w:val="00305EE4"/>
    <w:rsid w:val="00325B67"/>
    <w:rsid w:val="00344CAC"/>
    <w:rsid w:val="0039011A"/>
    <w:rsid w:val="00391902"/>
    <w:rsid w:val="003963F7"/>
    <w:rsid w:val="003B7758"/>
    <w:rsid w:val="003C09AB"/>
    <w:rsid w:val="003D22A4"/>
    <w:rsid w:val="00406DD7"/>
    <w:rsid w:val="0041398F"/>
    <w:rsid w:val="00415FDF"/>
    <w:rsid w:val="00444990"/>
    <w:rsid w:val="00467D28"/>
    <w:rsid w:val="004768E4"/>
    <w:rsid w:val="0048335F"/>
    <w:rsid w:val="004919FB"/>
    <w:rsid w:val="00513018"/>
    <w:rsid w:val="00563F3D"/>
    <w:rsid w:val="0057403B"/>
    <w:rsid w:val="005F38B7"/>
    <w:rsid w:val="00603601"/>
    <w:rsid w:val="006134C3"/>
    <w:rsid w:val="006236B1"/>
    <w:rsid w:val="00666F1A"/>
    <w:rsid w:val="0067404A"/>
    <w:rsid w:val="00682591"/>
    <w:rsid w:val="00710A3C"/>
    <w:rsid w:val="00722EAE"/>
    <w:rsid w:val="0072779A"/>
    <w:rsid w:val="007532B4"/>
    <w:rsid w:val="007576BA"/>
    <w:rsid w:val="007715A8"/>
    <w:rsid w:val="00773CAF"/>
    <w:rsid w:val="0078412A"/>
    <w:rsid w:val="007C4E3D"/>
    <w:rsid w:val="007C5B5A"/>
    <w:rsid w:val="007D2776"/>
    <w:rsid w:val="007E1267"/>
    <w:rsid w:val="007E2DDA"/>
    <w:rsid w:val="007E7C1B"/>
    <w:rsid w:val="007F1CE8"/>
    <w:rsid w:val="00807CCF"/>
    <w:rsid w:val="00817786"/>
    <w:rsid w:val="008337D4"/>
    <w:rsid w:val="008C7EFA"/>
    <w:rsid w:val="008E0F5A"/>
    <w:rsid w:val="008E50F7"/>
    <w:rsid w:val="00931757"/>
    <w:rsid w:val="009319F3"/>
    <w:rsid w:val="00971BC0"/>
    <w:rsid w:val="00973E32"/>
    <w:rsid w:val="0097469A"/>
    <w:rsid w:val="00977420"/>
    <w:rsid w:val="00985B78"/>
    <w:rsid w:val="009915F9"/>
    <w:rsid w:val="009B4CBC"/>
    <w:rsid w:val="009C3BF6"/>
    <w:rsid w:val="009D332B"/>
    <w:rsid w:val="009F4BE9"/>
    <w:rsid w:val="00A35735"/>
    <w:rsid w:val="00A55C40"/>
    <w:rsid w:val="00A729DE"/>
    <w:rsid w:val="00A961A8"/>
    <w:rsid w:val="00AD24DF"/>
    <w:rsid w:val="00AD62F0"/>
    <w:rsid w:val="00B13777"/>
    <w:rsid w:val="00B22B89"/>
    <w:rsid w:val="00B2430E"/>
    <w:rsid w:val="00B30378"/>
    <w:rsid w:val="00B64A66"/>
    <w:rsid w:val="00BB20A9"/>
    <w:rsid w:val="00BB3F3F"/>
    <w:rsid w:val="00BB790B"/>
    <w:rsid w:val="00BE4D68"/>
    <w:rsid w:val="00BF04AC"/>
    <w:rsid w:val="00C12D53"/>
    <w:rsid w:val="00C35E95"/>
    <w:rsid w:val="00C4152E"/>
    <w:rsid w:val="00C80325"/>
    <w:rsid w:val="00C815E4"/>
    <w:rsid w:val="00C84EA9"/>
    <w:rsid w:val="00C9302D"/>
    <w:rsid w:val="00CE28AC"/>
    <w:rsid w:val="00CE595A"/>
    <w:rsid w:val="00CF14D3"/>
    <w:rsid w:val="00CF4F6D"/>
    <w:rsid w:val="00D10A6E"/>
    <w:rsid w:val="00D16ED8"/>
    <w:rsid w:val="00D22F77"/>
    <w:rsid w:val="00D25E0C"/>
    <w:rsid w:val="00D26876"/>
    <w:rsid w:val="00D758EA"/>
    <w:rsid w:val="00D87F2C"/>
    <w:rsid w:val="00E1330B"/>
    <w:rsid w:val="00E13401"/>
    <w:rsid w:val="00E257CA"/>
    <w:rsid w:val="00E40D44"/>
    <w:rsid w:val="00E60FC3"/>
    <w:rsid w:val="00E77595"/>
    <w:rsid w:val="00E82779"/>
    <w:rsid w:val="00E85792"/>
    <w:rsid w:val="00E9695C"/>
    <w:rsid w:val="00EA1DE0"/>
    <w:rsid w:val="00EA4162"/>
    <w:rsid w:val="00F003EB"/>
    <w:rsid w:val="00F22C65"/>
    <w:rsid w:val="00F26D34"/>
    <w:rsid w:val="00F35ABD"/>
    <w:rsid w:val="00F44505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1807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87F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1807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87F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rodso.ru/member/person_card.aspx?id=17c57c56-d02a-4723-9969-129f3787c6c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2014-06-11T12:21:00Z</cp:lastPrinted>
  <dcterms:created xsi:type="dcterms:W3CDTF">2014-07-08T06:46:00Z</dcterms:created>
  <dcterms:modified xsi:type="dcterms:W3CDTF">2014-07-09T08:31:00Z</dcterms:modified>
</cp:coreProperties>
</file>