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623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232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8073D" w:rsidRPr="00476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</w:t>
      </w:r>
      <w:r w:rsidR="00494807">
        <w:t xml:space="preserve"> </w:t>
      </w:r>
      <w:r w:rsidRPr="00FF1C42">
        <w:t>«Деловой союз оценщиков»:</w:t>
      </w:r>
      <w:r w:rsidRPr="00450706">
        <w:t xml:space="preserve"> </w:t>
      </w:r>
      <w:proofErr w:type="gramEnd"/>
    </w:p>
    <w:p w:rsidR="00162327" w:rsidRPr="00D3005B" w:rsidRDefault="00494807" w:rsidP="00162327">
      <w:pPr>
        <w:pStyle w:val="a6"/>
        <w:ind w:left="426"/>
        <w:jc w:val="both"/>
      </w:pPr>
      <w:bookmarkStart w:id="0" w:name="_GoBack"/>
      <w:bookmarkEnd w:id="0"/>
      <w:r>
        <w:t xml:space="preserve">  </w:t>
      </w:r>
      <w:r w:rsidR="00162327">
        <w:t xml:space="preserve">1. </w:t>
      </w:r>
      <w:hyperlink r:id="rId5" w:history="1">
        <w:proofErr w:type="spellStart"/>
        <w:r w:rsidR="00162327" w:rsidRPr="000A6807">
          <w:t>Икрамова</w:t>
        </w:r>
        <w:proofErr w:type="spellEnd"/>
        <w:r w:rsidR="00162327" w:rsidRPr="000A6807">
          <w:t xml:space="preserve"> Наталья Юрьевна</w:t>
        </w:r>
      </w:hyperlink>
      <w:r w:rsidR="00162327">
        <w:t>.</w:t>
      </w:r>
    </w:p>
    <w:p w:rsidR="00494807" w:rsidRDefault="00494807" w:rsidP="00CA6AF9">
      <w:pPr>
        <w:pStyle w:val="a5"/>
        <w:spacing w:before="120" w:after="120" w:line="220" w:lineRule="exact"/>
        <w:ind w:left="0"/>
      </w:pP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6232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60B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232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232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232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2327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42AB"/>
    <w:rsid w:val="007418DD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o.sro-service.ru/register/person_card.aspx?id=4ca63bfd-f59a-42e8-b232-c5c78adad3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2</cp:revision>
  <cp:lastPrinted>2016-06-28T13:59:00Z</cp:lastPrinted>
  <dcterms:created xsi:type="dcterms:W3CDTF">2016-06-28T14:00:00Z</dcterms:created>
  <dcterms:modified xsi:type="dcterms:W3CDTF">2016-06-28T14:00:00Z</dcterms:modified>
</cp:coreProperties>
</file>